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A4A7" w14:textId="77777777" w:rsidR="00BF359C" w:rsidRDefault="00BF359C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Тұрмыстық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қажеттіліктер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емес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электр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энергиясын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пайдаланатын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тұтынушылар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электрмен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жабдықтаудың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үлгілік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F359C">
        <w:rPr>
          <w:rFonts w:ascii="Times New Roman" w:hAnsi="Times New Roman" w:cs="Times New Roman"/>
          <w:sz w:val="18"/>
          <w:szCs w:val="18"/>
        </w:rPr>
        <w:t>шартына</w:t>
      </w:r>
      <w:proofErr w:type="spellEnd"/>
      <w:r w:rsidRPr="00BF359C">
        <w:rPr>
          <w:rFonts w:ascii="Times New Roman" w:hAnsi="Times New Roman" w:cs="Times New Roman"/>
          <w:sz w:val="18"/>
          <w:szCs w:val="18"/>
        </w:rPr>
        <w:t xml:space="preserve"> 1-қосымша</w:t>
      </w:r>
      <w:r w:rsidRPr="00BF359C">
        <w:rPr>
          <w:rFonts w:ascii="Times New Roman" w:hAnsi="Times New Roman" w:cs="Times New Roman"/>
          <w:sz w:val="18"/>
          <w:szCs w:val="18"/>
        </w:rPr>
        <w:t xml:space="preserve"> / </w:t>
      </w:r>
    </w:p>
    <w:p w14:paraId="27B4CBF5" w14:textId="50D01E13" w:rsidR="004B063C" w:rsidRPr="00BF359C" w:rsidRDefault="004B063C" w:rsidP="00BF359C">
      <w:pPr>
        <w:spacing w:after="0"/>
        <w:ind w:left="6521"/>
        <w:rPr>
          <w:rFonts w:ascii="Times New Roman" w:hAnsi="Times New Roman" w:cs="Times New Roman"/>
          <w:sz w:val="18"/>
          <w:szCs w:val="18"/>
        </w:rPr>
      </w:pPr>
      <w:r w:rsidRPr="00BF359C">
        <w:rPr>
          <w:rFonts w:ascii="Times New Roman" w:hAnsi="Times New Roman" w:cs="Times New Roman"/>
          <w:sz w:val="18"/>
          <w:szCs w:val="18"/>
        </w:rPr>
        <w:t>Приложение 1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Pr="00BF359C">
        <w:rPr>
          <w:rFonts w:ascii="Times New Roman" w:hAnsi="Times New Roman" w:cs="Times New Roman"/>
          <w:sz w:val="18"/>
          <w:szCs w:val="18"/>
        </w:rPr>
        <w:t xml:space="preserve">к </w:t>
      </w:r>
      <w:r w:rsidR="00C27F49" w:rsidRPr="00BF359C">
        <w:rPr>
          <w:rFonts w:ascii="Times New Roman" w:hAnsi="Times New Roman" w:cs="Times New Roman"/>
          <w:sz w:val="18"/>
          <w:szCs w:val="18"/>
        </w:rPr>
        <w:t>Т</w:t>
      </w:r>
      <w:r w:rsidRPr="00BF359C">
        <w:rPr>
          <w:rFonts w:ascii="Times New Roman" w:hAnsi="Times New Roman" w:cs="Times New Roman"/>
          <w:sz w:val="18"/>
          <w:szCs w:val="18"/>
        </w:rPr>
        <w:t>иповому договору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электро</w:t>
      </w:r>
      <w:r w:rsidRPr="00BF359C">
        <w:rPr>
          <w:rFonts w:ascii="Times New Roman" w:hAnsi="Times New Roman" w:cs="Times New Roman"/>
          <w:sz w:val="18"/>
          <w:szCs w:val="18"/>
        </w:rPr>
        <w:t>снабжения</w:t>
      </w:r>
      <w:r w:rsidR="00C27F49" w:rsidRPr="00BF359C">
        <w:rPr>
          <w:rFonts w:ascii="Times New Roman" w:hAnsi="Times New Roman" w:cs="Times New Roman"/>
          <w:sz w:val="18"/>
          <w:szCs w:val="18"/>
        </w:rPr>
        <w:t xml:space="preserve"> для потребителей, использующих</w:t>
      </w:r>
      <w:r w:rsidR="00BF359C" w:rsidRPr="00BF359C">
        <w:rPr>
          <w:rFonts w:ascii="Times New Roman" w:hAnsi="Times New Roman" w:cs="Times New Roman"/>
          <w:sz w:val="18"/>
          <w:szCs w:val="18"/>
        </w:rPr>
        <w:t xml:space="preserve"> </w:t>
      </w:r>
      <w:r w:rsidR="00C27F49" w:rsidRPr="00BF359C">
        <w:rPr>
          <w:rFonts w:ascii="Times New Roman" w:hAnsi="Times New Roman" w:cs="Times New Roman"/>
          <w:sz w:val="18"/>
          <w:szCs w:val="18"/>
        </w:rPr>
        <w:t>электрическую энергию не для бытовых нужд</w:t>
      </w:r>
    </w:p>
    <w:p w14:paraId="4C575BA2" w14:textId="4E6342B9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38A20" w14:textId="77777777" w:rsidR="00F13A90" w:rsidRDefault="00F13A90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C8531" w14:textId="77777777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A1AD9" w14:textId="56F4A97C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9FE5A" w14:textId="77777777" w:rsidR="00BF359C" w:rsidRPr="00745401" w:rsidRDefault="00BF359C" w:rsidP="004B06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Коммерциялық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есепке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аспаптарының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401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  <w:r w:rsidRPr="0074540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</w:p>
    <w:p w14:paraId="0316CBCC" w14:textId="05713424" w:rsidR="004B063C" w:rsidRDefault="004B063C" w:rsidP="004B0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401">
        <w:rPr>
          <w:rFonts w:ascii="Times New Roman" w:hAnsi="Times New Roman" w:cs="Times New Roman"/>
          <w:b/>
          <w:bCs/>
          <w:sz w:val="28"/>
          <w:szCs w:val="28"/>
        </w:rPr>
        <w:t>Перечень приборов коммерческого учета</w:t>
      </w:r>
    </w:p>
    <w:p w14:paraId="1DEDB576" w14:textId="43572AFC" w:rsidR="004B063C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68"/>
        <w:gridCol w:w="1584"/>
        <w:gridCol w:w="1985"/>
        <w:gridCol w:w="1701"/>
        <w:gridCol w:w="1523"/>
      </w:tblGrid>
      <w:tr w:rsidR="003C2A2E" w14:paraId="31774901" w14:textId="77777777" w:rsidTr="003C2A2E">
        <w:tc>
          <w:tcPr>
            <w:tcW w:w="392" w:type="dxa"/>
          </w:tcPr>
          <w:p w14:paraId="4ECADDD6" w14:textId="445CFA0B" w:rsidR="00C27F49" w:rsidRPr="003C2A2E" w:rsidRDefault="00BF359C" w:rsidP="004B06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68" w:type="dxa"/>
          </w:tcPr>
          <w:p w14:paraId="57AD4D15" w14:textId="6B910C0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Объектінің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1584" w:type="dxa"/>
          </w:tcPr>
          <w:p w14:paraId="653129A2" w14:textId="2A171846" w:rsidR="00BF359C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2E72FF83" w14:textId="52DACEB6" w:rsidR="00C27F49" w:rsidRPr="003C2A2E" w:rsidRDefault="00C27F49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BF359C" w:rsidRPr="003C2A2E">
              <w:rPr>
                <w:rFonts w:ascii="Times New Roman" w:hAnsi="Times New Roman" w:cs="Times New Roman"/>
                <w:sz w:val="20"/>
                <w:szCs w:val="20"/>
              </w:rPr>
              <w:t>прибора коммерческого учета</w:t>
            </w:r>
          </w:p>
        </w:tc>
        <w:tc>
          <w:tcPr>
            <w:tcW w:w="1985" w:type="dxa"/>
          </w:tcPr>
          <w:p w14:paraId="0CC1191D" w14:textId="5D539775" w:rsidR="00C27F49" w:rsidRPr="003C2A2E" w:rsidRDefault="00BF359C" w:rsidP="00BF3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Коммерциялық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құралының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зауыттық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нөмірі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прибора коммерческого учета</w:t>
            </w:r>
          </w:p>
        </w:tc>
        <w:tc>
          <w:tcPr>
            <w:tcW w:w="1701" w:type="dxa"/>
          </w:tcPr>
          <w:p w14:paraId="69281F9A" w14:textId="45F1B999" w:rsidR="00C27F49" w:rsidRPr="003C2A2E" w:rsidRDefault="00BF359C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Ток трансформаторы</w:t>
            </w: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Трансформатор тока</w:t>
            </w:r>
          </w:p>
        </w:tc>
        <w:tc>
          <w:tcPr>
            <w:tcW w:w="1523" w:type="dxa"/>
          </w:tcPr>
          <w:p w14:paraId="66ED1CD0" w14:textId="6C1B3F92" w:rsidR="00C27F49" w:rsidRPr="003C2A2E" w:rsidRDefault="003C2A2E" w:rsidP="003C2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Коэффициентті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есептеу</w:t>
            </w:r>
            <w:proofErr w:type="spellEnd"/>
            <w:r w:rsidRPr="003C2A2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C27F49" w:rsidRPr="003C2A2E">
              <w:rPr>
                <w:rFonts w:ascii="Times New Roman" w:hAnsi="Times New Roman" w:cs="Times New Roman"/>
                <w:sz w:val="20"/>
                <w:szCs w:val="20"/>
              </w:rPr>
              <w:t>Расчет коэффициента</w:t>
            </w:r>
          </w:p>
        </w:tc>
      </w:tr>
      <w:tr w:rsidR="003C2A2E" w14:paraId="7D1055FE" w14:textId="77777777" w:rsidTr="003C2A2E">
        <w:tc>
          <w:tcPr>
            <w:tcW w:w="392" w:type="dxa"/>
          </w:tcPr>
          <w:p w14:paraId="002F548B" w14:textId="4E6BDFBD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2CB13B1" w14:textId="1B73374B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33BF33D0" w14:textId="2E1D05B9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9337181" w14:textId="42D21493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055B7D4" w14:textId="0023CE0E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14:paraId="55962B84" w14:textId="5C4B5F06" w:rsidR="00C27F49" w:rsidRPr="003C2A2E" w:rsidRDefault="00C27F49" w:rsidP="004C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2A2E" w:rsidRPr="00386071" w14:paraId="17E4E8C1" w14:textId="77777777" w:rsidTr="003C2A2E">
        <w:tc>
          <w:tcPr>
            <w:tcW w:w="392" w:type="dxa"/>
          </w:tcPr>
          <w:p w14:paraId="1E62DF5B" w14:textId="3B00658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14:paraId="521F6692" w14:textId="00512014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19AED7F1" w14:textId="10D96DA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39EF76A" w14:textId="0442C70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8BE379A" w14:textId="767BBE5C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6486868E" w14:textId="1379F525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03441A2" w14:textId="77777777" w:rsidTr="003C2A2E">
        <w:tc>
          <w:tcPr>
            <w:tcW w:w="392" w:type="dxa"/>
          </w:tcPr>
          <w:p w14:paraId="0E2D0666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705B20CA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7305C5E3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3F8593D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F32518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028695FA" w14:textId="4467DA66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0E71AC1" w14:textId="77777777" w:rsidTr="003C2A2E">
        <w:tc>
          <w:tcPr>
            <w:tcW w:w="392" w:type="dxa"/>
          </w:tcPr>
          <w:p w14:paraId="6C4DD19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06F4A95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8CE1D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FBFBE6E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A80A89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59F96D68" w14:textId="286E4CAF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07FA4E30" w14:textId="77777777" w:rsidTr="003C2A2E">
        <w:tc>
          <w:tcPr>
            <w:tcW w:w="392" w:type="dxa"/>
          </w:tcPr>
          <w:p w14:paraId="519CB527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3DE6AD8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6B59380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EE83D5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56DE50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2E86E48A" w14:textId="24D0B2F3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C2A2E" w:rsidRPr="00386071" w14:paraId="5309D791" w14:textId="77777777" w:rsidTr="003C2A2E">
        <w:tc>
          <w:tcPr>
            <w:tcW w:w="392" w:type="dxa"/>
          </w:tcPr>
          <w:p w14:paraId="109CD259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3E5EBF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52C5AAFD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043D9171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10A9BBC" w14:textId="77777777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4901543F" w14:textId="13F8F639" w:rsidR="00C27F49" w:rsidRPr="00BF359C" w:rsidRDefault="00C27F49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2D6C9B86" w14:textId="77777777" w:rsidTr="003C2A2E">
        <w:tc>
          <w:tcPr>
            <w:tcW w:w="392" w:type="dxa"/>
          </w:tcPr>
          <w:p w14:paraId="6369C2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6B4CF14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01D1123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CB40D7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275470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5832BC3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0D1B8939" w14:textId="77777777" w:rsidTr="003C2A2E">
        <w:tc>
          <w:tcPr>
            <w:tcW w:w="392" w:type="dxa"/>
          </w:tcPr>
          <w:p w14:paraId="01472BD2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268D25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A59E5D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55D247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F03320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38A42B3D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5B92C201" w14:textId="77777777" w:rsidTr="003C2A2E">
        <w:tc>
          <w:tcPr>
            <w:tcW w:w="392" w:type="dxa"/>
          </w:tcPr>
          <w:p w14:paraId="1469E24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D1AA13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1A7E2F8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60BB271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06D6DBB9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7BB7F7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647495C1" w14:textId="77777777" w:rsidTr="003C2A2E">
        <w:tc>
          <w:tcPr>
            <w:tcW w:w="392" w:type="dxa"/>
          </w:tcPr>
          <w:p w14:paraId="6A5659E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0DC48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89991D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467CCA8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C73A7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3BEF3FE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C671570" w14:textId="77777777" w:rsidTr="003C2A2E">
        <w:tc>
          <w:tcPr>
            <w:tcW w:w="392" w:type="dxa"/>
          </w:tcPr>
          <w:p w14:paraId="371AA01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137C4E7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22DA5F2E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2E82338A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5400081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2042C40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313FED7D" w14:textId="77777777" w:rsidTr="003C2A2E">
        <w:tc>
          <w:tcPr>
            <w:tcW w:w="392" w:type="dxa"/>
          </w:tcPr>
          <w:p w14:paraId="287F008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2B43CD67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632BAF26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1DEB30A1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2B5529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612DB32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1DDB" w:rsidRPr="00386071" w14:paraId="74E9538A" w14:textId="77777777" w:rsidTr="003C2A2E">
        <w:tc>
          <w:tcPr>
            <w:tcW w:w="392" w:type="dxa"/>
          </w:tcPr>
          <w:p w14:paraId="1F164F7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8" w:type="dxa"/>
          </w:tcPr>
          <w:p w14:paraId="35F2DC53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84" w:type="dxa"/>
          </w:tcPr>
          <w:p w14:paraId="40FB250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14:paraId="7DC9802B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3646FC04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3" w:type="dxa"/>
          </w:tcPr>
          <w:p w14:paraId="5C3EEBCF" w14:textId="77777777" w:rsidR="00661DDB" w:rsidRPr="00BF359C" w:rsidRDefault="00661DDB" w:rsidP="004B063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218EB74" w14:textId="0CD585E8" w:rsidR="004B063C" w:rsidRPr="00386071" w:rsidRDefault="004B063C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EBE6A" w14:textId="775BDDFE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605249" w14:textId="7C417B7B" w:rsidR="004C6EBE" w:rsidRPr="00386071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26D63E" w14:textId="77777777" w:rsidR="00661DDB" w:rsidRPr="00940A04" w:rsidRDefault="00661DDB" w:rsidP="00661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04">
        <w:rPr>
          <w:rFonts w:ascii="Times New Roman" w:hAnsi="Times New Roman" w:cs="Times New Roman"/>
          <w:sz w:val="24"/>
          <w:szCs w:val="24"/>
        </w:rPr>
        <w:t xml:space="preserve">Энергия </w:t>
      </w:r>
      <w:proofErr w:type="spellStart"/>
      <w:r w:rsidRPr="00940A04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A04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/ </w:t>
      </w:r>
    </w:p>
    <w:p w14:paraId="5152D2E6" w14:textId="38FD2E57" w:rsidR="00B1542D" w:rsidRPr="00940A04" w:rsidRDefault="00C27F49" w:rsidP="00661D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0A04">
        <w:rPr>
          <w:rFonts w:ascii="Times New Roman" w:hAnsi="Times New Roman" w:cs="Times New Roman"/>
          <w:sz w:val="24"/>
          <w:szCs w:val="24"/>
        </w:rPr>
        <w:t>Энергопередающая</w:t>
      </w:r>
      <w:proofErr w:type="spellEnd"/>
      <w:r w:rsidRPr="00940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A04">
        <w:rPr>
          <w:rFonts w:ascii="Times New Roman" w:hAnsi="Times New Roman" w:cs="Times New Roman"/>
          <w:sz w:val="24"/>
          <w:szCs w:val="24"/>
        </w:rPr>
        <w:t>организация</w:t>
      </w:r>
      <w:r w:rsidR="00DC1BC6" w:rsidRPr="00940A04">
        <w:rPr>
          <w:rFonts w:ascii="Times New Roman" w:hAnsi="Times New Roman" w:cs="Times New Roman"/>
          <w:sz w:val="24"/>
          <w:szCs w:val="24"/>
        </w:rPr>
        <w:t>:</w:t>
      </w:r>
      <w:r w:rsidR="00B1542D" w:rsidRPr="00940A0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1542D" w:rsidRPr="00940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542D" w:rsidRPr="00940A04">
        <w:rPr>
          <w:rFonts w:ascii="Times New Roman" w:hAnsi="Times New Roman" w:cs="Times New Roman"/>
          <w:sz w:val="24"/>
          <w:szCs w:val="24"/>
        </w:rPr>
        <w:tab/>
      </w:r>
      <w:r w:rsidR="00940A0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61DDB" w:rsidRPr="00940A04">
        <w:rPr>
          <w:rFonts w:ascii="Times New Roman" w:hAnsi="Times New Roman" w:cs="Times New Roman"/>
          <w:sz w:val="24"/>
          <w:szCs w:val="24"/>
        </w:rPr>
        <w:t>Тұтынушы</w:t>
      </w:r>
      <w:proofErr w:type="spellEnd"/>
      <w:r w:rsidR="00661DDB" w:rsidRPr="00940A04">
        <w:rPr>
          <w:rFonts w:ascii="Times New Roman" w:hAnsi="Times New Roman" w:cs="Times New Roman"/>
          <w:sz w:val="24"/>
          <w:szCs w:val="24"/>
        </w:rPr>
        <w:t xml:space="preserve"> / </w:t>
      </w:r>
      <w:r w:rsidR="00B1542D" w:rsidRPr="00940A04">
        <w:rPr>
          <w:rFonts w:ascii="Times New Roman" w:hAnsi="Times New Roman" w:cs="Times New Roman"/>
          <w:sz w:val="24"/>
          <w:szCs w:val="24"/>
        </w:rPr>
        <w:t>Потребитель:</w:t>
      </w:r>
      <w:r w:rsidR="00386071" w:rsidRPr="00940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02538" w14:textId="5C58D0D8" w:rsidR="00661DDB" w:rsidRPr="00940A04" w:rsidRDefault="00661DDB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Іске Асыру Қызметінің Бастығы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</w:t>
      </w:r>
    </w:p>
    <w:p w14:paraId="01F5476F" w14:textId="4C99EE9B" w:rsidR="00661DDB" w:rsidRPr="00940A04" w:rsidRDefault="00661DDB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"Астана-АЭК" АҚ</w:t>
      </w: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/ 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>_____</w:t>
      </w:r>
    </w:p>
    <w:p w14:paraId="7282EDDA" w14:textId="355D0723" w:rsidR="002964E0" w:rsidRPr="00940A04" w:rsidRDefault="00153AAF" w:rsidP="00661DD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2964E0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ачальник </w:t>
      </w:r>
      <w:r w:rsidR="00F54C28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 w:rsidR="002964E0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лужбы </w:t>
      </w:r>
      <w:r w:rsidR="00F54C28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595EC7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>еализации</w:t>
      </w:r>
      <w:r w:rsidR="008C4596" w:rsidRP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</w:t>
      </w:r>
      <w:r w:rsidR="00940A0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="008C4596" w:rsidRPr="00940A04">
        <w:rPr>
          <w:rFonts w:ascii="Times New Roman" w:eastAsia="Calibri" w:hAnsi="Times New Roman" w:cs="Times New Roman"/>
          <w:sz w:val="18"/>
          <w:szCs w:val="18"/>
          <w:lang w:val="kk-KZ"/>
        </w:rPr>
        <w:t>(</w:t>
      </w:r>
      <w:r w:rsidR="008C4596" w:rsidRPr="00940A04">
        <w:rPr>
          <w:rFonts w:ascii="Times New Roman" w:eastAsia="Calibri" w:hAnsi="Times New Roman" w:cs="Times New Roman"/>
          <w:sz w:val="18"/>
          <w:szCs w:val="18"/>
          <w:lang w:val="kk-KZ"/>
        </w:rPr>
        <w:t>тұтынушының атауы</w:t>
      </w:r>
      <w:r w:rsidR="008C4596" w:rsidRPr="00940A04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/ наименование потребителя)</w:t>
      </w:r>
    </w:p>
    <w:p w14:paraId="6AD847C7" w14:textId="739DFAFC" w:rsidR="00DC1BC6" w:rsidRPr="00940A04" w:rsidRDefault="00DC1BC6" w:rsidP="002964E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0A04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940A04">
        <w:rPr>
          <w:rFonts w:ascii="Times New Roman" w:hAnsi="Times New Roman" w:cs="Times New Roman"/>
          <w:sz w:val="24"/>
          <w:szCs w:val="24"/>
        </w:rPr>
        <w:t>«Астана-РЭК»</w:t>
      </w:r>
      <w:r w:rsidRPr="00940A04">
        <w:rPr>
          <w:rFonts w:ascii="Times New Roman" w:hAnsi="Times New Roman" w:cs="Times New Roman"/>
          <w:sz w:val="24"/>
          <w:szCs w:val="24"/>
        </w:rPr>
        <w:tab/>
      </w:r>
      <w:r w:rsidRPr="00940A04">
        <w:rPr>
          <w:rFonts w:ascii="Times New Roman" w:hAnsi="Times New Roman" w:cs="Times New Roman"/>
          <w:sz w:val="24"/>
          <w:szCs w:val="24"/>
        </w:rPr>
        <w:tab/>
      </w:r>
    </w:p>
    <w:p w14:paraId="74164A4A" w14:textId="77777777" w:rsidR="001A02E3" w:rsidRPr="00940A04" w:rsidRDefault="001C30A4" w:rsidP="004B06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A04">
        <w:rPr>
          <w:rFonts w:ascii="Times New Roman" w:hAnsi="Times New Roman" w:cs="Times New Roman"/>
          <w:sz w:val="24"/>
          <w:szCs w:val="24"/>
          <w:lang w:val="kk-KZ"/>
        </w:rPr>
        <w:t>Махметова Б.С.</w:t>
      </w:r>
      <w:r w:rsidR="004C6EBE" w:rsidRPr="00940A04">
        <w:rPr>
          <w:rFonts w:ascii="Times New Roman" w:hAnsi="Times New Roman" w:cs="Times New Roman"/>
          <w:sz w:val="24"/>
          <w:szCs w:val="24"/>
        </w:rPr>
        <w:tab/>
      </w:r>
    </w:p>
    <w:p w14:paraId="117DB8E9" w14:textId="2B15882F" w:rsidR="004C6EBE" w:rsidRDefault="004C6EBE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59CE8A" w14:textId="48638833" w:rsidR="004C6EBE" w:rsidRDefault="004C6EBE" w:rsidP="00661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 w:rsidR="00940A04">
        <w:rPr>
          <w:rFonts w:ascii="Times New Roman" w:hAnsi="Times New Roman" w:cs="Times New Roman"/>
          <w:sz w:val="28"/>
          <w:szCs w:val="28"/>
        </w:rPr>
        <w:t>_</w:t>
      </w:r>
    </w:p>
    <w:p w14:paraId="67F3853D" w14:textId="7343D18B" w:rsidR="003C18C8" w:rsidRDefault="003C18C8" w:rsidP="004B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18C8" w:rsidSect="004B06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56"/>
    <w:rsid w:val="00004493"/>
    <w:rsid w:val="000C369F"/>
    <w:rsid w:val="00141302"/>
    <w:rsid w:val="00153AAF"/>
    <w:rsid w:val="001A02E3"/>
    <w:rsid w:val="001C30A4"/>
    <w:rsid w:val="002322CC"/>
    <w:rsid w:val="00290B07"/>
    <w:rsid w:val="002964E0"/>
    <w:rsid w:val="00386071"/>
    <w:rsid w:val="003C18C8"/>
    <w:rsid w:val="003C2A2E"/>
    <w:rsid w:val="003C4D56"/>
    <w:rsid w:val="00427550"/>
    <w:rsid w:val="00492130"/>
    <w:rsid w:val="004B063C"/>
    <w:rsid w:val="004C6EBE"/>
    <w:rsid w:val="00595EC7"/>
    <w:rsid w:val="00661DDB"/>
    <w:rsid w:val="00745401"/>
    <w:rsid w:val="007F6F49"/>
    <w:rsid w:val="008C4596"/>
    <w:rsid w:val="00940A04"/>
    <w:rsid w:val="009D0197"/>
    <w:rsid w:val="00A90F4B"/>
    <w:rsid w:val="00AB3EFD"/>
    <w:rsid w:val="00AD55FB"/>
    <w:rsid w:val="00B1542D"/>
    <w:rsid w:val="00B348B6"/>
    <w:rsid w:val="00B63F32"/>
    <w:rsid w:val="00BF359C"/>
    <w:rsid w:val="00C27F49"/>
    <w:rsid w:val="00C40885"/>
    <w:rsid w:val="00C51873"/>
    <w:rsid w:val="00CC4D06"/>
    <w:rsid w:val="00CE5C21"/>
    <w:rsid w:val="00D029E3"/>
    <w:rsid w:val="00DC1BC6"/>
    <w:rsid w:val="00E719F1"/>
    <w:rsid w:val="00EC0A15"/>
    <w:rsid w:val="00F13A90"/>
    <w:rsid w:val="00F54C28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72D8"/>
  <w15:docId w15:val="{63873733-DD6D-4AAA-A5BC-418664C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SNIRE-29</dc:creator>
  <cp:keywords/>
  <dc:description/>
  <cp:lastModifiedBy>АО Астана-РЭК</cp:lastModifiedBy>
  <cp:revision>41</cp:revision>
  <cp:lastPrinted>2023-08-30T14:54:00Z</cp:lastPrinted>
  <dcterms:created xsi:type="dcterms:W3CDTF">2022-08-27T10:47:00Z</dcterms:created>
  <dcterms:modified xsi:type="dcterms:W3CDTF">2024-04-06T11:03:00Z</dcterms:modified>
</cp:coreProperties>
</file>