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C873" w14:textId="77777777" w:rsidR="001725A1" w:rsidRPr="00A7597D" w:rsidRDefault="001725A1" w:rsidP="001725A1">
      <w:pPr>
        <w:jc w:val="both"/>
        <w:rPr>
          <w:rFonts w:ascii="Times New Roman" w:hAnsi="Times New Roman" w:cs="Times New Roman"/>
          <w:b/>
          <w:sz w:val="32"/>
          <w:szCs w:val="32"/>
        </w:rPr>
      </w:pPr>
      <w:r w:rsidRPr="00A7597D">
        <w:rPr>
          <w:rFonts w:ascii="Times New Roman" w:hAnsi="Times New Roman" w:cs="Times New Roman"/>
          <w:b/>
          <w:sz w:val="32"/>
          <w:szCs w:val="32"/>
        </w:rPr>
        <w:t xml:space="preserve">Как </w:t>
      </w:r>
      <w:proofErr w:type="gramStart"/>
      <w:r w:rsidRPr="00A7597D">
        <w:rPr>
          <w:rFonts w:ascii="Times New Roman" w:hAnsi="Times New Roman" w:cs="Times New Roman"/>
          <w:b/>
          <w:sz w:val="32"/>
          <w:szCs w:val="32"/>
        </w:rPr>
        <w:t>рассчитать  номи</w:t>
      </w:r>
      <w:r>
        <w:rPr>
          <w:rFonts w:ascii="Times New Roman" w:hAnsi="Times New Roman" w:cs="Times New Roman"/>
          <w:b/>
          <w:sz w:val="32"/>
          <w:szCs w:val="32"/>
        </w:rPr>
        <w:t>нал</w:t>
      </w:r>
      <w:proofErr w:type="gramEnd"/>
      <w:r>
        <w:rPr>
          <w:rFonts w:ascii="Times New Roman" w:hAnsi="Times New Roman" w:cs="Times New Roman"/>
          <w:b/>
          <w:sz w:val="32"/>
          <w:szCs w:val="32"/>
        </w:rPr>
        <w:t xml:space="preserve"> автоматического выключателя</w:t>
      </w:r>
      <w:r w:rsidRPr="00A7597D">
        <w:rPr>
          <w:rFonts w:ascii="Times New Roman" w:hAnsi="Times New Roman" w:cs="Times New Roman"/>
          <w:b/>
          <w:sz w:val="32"/>
          <w:szCs w:val="32"/>
        </w:rPr>
        <w:t>?</w:t>
      </w:r>
    </w:p>
    <w:p w14:paraId="2BEFBA9F" w14:textId="77777777" w:rsidR="001725A1" w:rsidRPr="001A2CBB" w:rsidRDefault="001725A1" w:rsidP="001725A1">
      <w:pPr>
        <w:rPr>
          <w:rFonts w:ascii="Times New Roman" w:hAnsi="Times New Roman" w:cs="Times New Roman"/>
          <w:b/>
          <w:color w:val="FF0000"/>
          <w:sz w:val="28"/>
          <w:szCs w:val="28"/>
          <w:u w:val="single"/>
        </w:rPr>
      </w:pPr>
      <w:r w:rsidRPr="001A2CBB">
        <w:rPr>
          <w:rFonts w:ascii="Times New Roman" w:hAnsi="Times New Roman" w:cs="Times New Roman"/>
          <w:b/>
          <w:color w:val="FF0000"/>
          <w:sz w:val="28"/>
          <w:szCs w:val="28"/>
          <w:u w:val="single"/>
        </w:rPr>
        <w:t xml:space="preserve">А) Трехфазная нагрузка (380В) </w:t>
      </w:r>
    </w:p>
    <w:p w14:paraId="26D72D3F" w14:textId="77777777" w:rsidR="001725A1" w:rsidRPr="00043FDB" w:rsidRDefault="001725A1" w:rsidP="001725A1">
      <w:pPr>
        <w:spacing w:after="0"/>
        <w:ind w:firstLine="709"/>
        <w:jc w:val="both"/>
        <w:rPr>
          <w:rFonts w:ascii="Times New Roman" w:hAnsi="Times New Roman" w:cs="Times New Roman"/>
          <w:sz w:val="28"/>
          <w:szCs w:val="28"/>
        </w:rPr>
      </w:pPr>
      <w:r w:rsidRPr="00043FDB">
        <w:rPr>
          <w:rFonts w:ascii="Times New Roman" w:hAnsi="Times New Roman" w:cs="Times New Roman"/>
          <w:sz w:val="28"/>
          <w:szCs w:val="28"/>
        </w:rPr>
        <w:t>Приказом Министра по инвестициям и развитию Республики Казахстан от 31 марта 2015 года № 393 утверждены нормативные значения коэффициента мощн</w:t>
      </w:r>
      <w:r>
        <w:rPr>
          <w:rFonts w:ascii="Times New Roman" w:hAnsi="Times New Roman" w:cs="Times New Roman"/>
          <w:sz w:val="28"/>
          <w:szCs w:val="28"/>
        </w:rPr>
        <w:t>ости в электрических сетях, где</w:t>
      </w:r>
      <w:r w:rsidRPr="00043FDB">
        <w:rPr>
          <w:rFonts w:ascii="Times New Roman" w:hAnsi="Times New Roman" w:cs="Times New Roman"/>
          <w:sz w:val="28"/>
          <w:szCs w:val="28"/>
        </w:rPr>
        <w:t>:</w:t>
      </w:r>
    </w:p>
    <w:p w14:paraId="27EF884E" w14:textId="77777777" w:rsidR="001725A1" w:rsidRDefault="001725A1" w:rsidP="001725A1">
      <w:pPr>
        <w:spacing w:after="0" w:line="240" w:lineRule="auto"/>
        <w:ind w:firstLine="709"/>
        <w:jc w:val="both"/>
        <w:rPr>
          <w:rFonts w:ascii="Times New Roman" w:hAnsi="Times New Roman" w:cs="Times New Roman"/>
          <w:sz w:val="28"/>
          <w:szCs w:val="28"/>
        </w:rPr>
      </w:pPr>
      <w:r w:rsidRPr="00043FDB">
        <w:rPr>
          <w:rFonts w:ascii="Times New Roman" w:hAnsi="Times New Roman" w:cs="Times New Roman"/>
          <w:sz w:val="28"/>
          <w:szCs w:val="28"/>
        </w:rPr>
        <w:t>класс напряжения электрической сети – 0,4кВ</w:t>
      </w:r>
      <w:r>
        <w:rPr>
          <w:rFonts w:ascii="Times New Roman" w:hAnsi="Times New Roman" w:cs="Times New Roman"/>
          <w:sz w:val="28"/>
          <w:szCs w:val="28"/>
        </w:rPr>
        <w:t xml:space="preserve"> </w:t>
      </w:r>
      <w:r w:rsidRPr="00416263">
        <w:rPr>
          <w:rFonts w:ascii="Times New Roman" w:hAnsi="Times New Roman" w:cs="Times New Roman"/>
          <w:b/>
          <w:sz w:val="28"/>
          <w:szCs w:val="28"/>
        </w:rPr>
        <w:t>(</w:t>
      </w:r>
      <w:r w:rsidRPr="00416263">
        <w:rPr>
          <w:rFonts w:ascii="Times New Roman" w:hAnsi="Times New Roman" w:cs="Times New Roman"/>
          <w:b/>
          <w:sz w:val="28"/>
          <w:szCs w:val="28"/>
          <w:lang w:val="en-US"/>
        </w:rPr>
        <w:t>U</w:t>
      </w:r>
      <w:r w:rsidRPr="00416263">
        <w:rPr>
          <w:rFonts w:ascii="Times New Roman" w:hAnsi="Times New Roman" w:cs="Times New Roman"/>
          <w:b/>
          <w:sz w:val="28"/>
          <w:szCs w:val="28"/>
        </w:rPr>
        <w:t>)</w:t>
      </w:r>
      <w:r w:rsidRPr="00043FDB">
        <w:rPr>
          <w:rFonts w:ascii="Times New Roman" w:hAnsi="Times New Roman" w:cs="Times New Roman"/>
          <w:sz w:val="28"/>
          <w:szCs w:val="28"/>
        </w:rPr>
        <w:t>;</w:t>
      </w:r>
    </w:p>
    <w:p w14:paraId="2B4CD794" w14:textId="77777777" w:rsidR="001725A1" w:rsidRPr="00E75A93" w:rsidRDefault="001725A1" w:rsidP="001725A1">
      <w:pPr>
        <w:spacing w:after="0" w:line="240" w:lineRule="auto"/>
        <w:ind w:firstLine="709"/>
        <w:jc w:val="both"/>
        <w:rPr>
          <w:rFonts w:ascii="Times New Roman" w:eastAsia="Times New Roman" w:hAnsi="Times New Roman" w:cs="Times New Roman"/>
          <w:sz w:val="28"/>
          <w:szCs w:val="28"/>
          <w:lang w:eastAsia="ru-RU"/>
        </w:rPr>
      </w:pPr>
      <w:proofErr w:type="spellStart"/>
      <w:r w:rsidRPr="00416263">
        <w:rPr>
          <w:rFonts w:ascii="Times New Roman" w:eastAsia="Times New Roman" w:hAnsi="Times New Roman" w:cs="Times New Roman"/>
          <w:b/>
          <w:sz w:val="28"/>
          <w:szCs w:val="28"/>
          <w:lang w:eastAsia="ru-RU"/>
        </w:rPr>
        <w:t>cos</w:t>
      </w:r>
      <w:proofErr w:type="spellEnd"/>
      <w:r w:rsidRPr="00416263">
        <w:rPr>
          <w:rFonts w:ascii="Times New Roman" w:eastAsia="Times New Roman" w:hAnsi="Times New Roman" w:cs="Times New Roman"/>
          <w:b/>
          <w:sz w:val="28"/>
          <w:szCs w:val="28"/>
          <w:lang w:eastAsia="ru-RU"/>
        </w:rPr>
        <w:t xml:space="preserve"> φ</w:t>
      </w:r>
      <w:r w:rsidRPr="00043FDB">
        <w:rPr>
          <w:rFonts w:ascii="Times New Roman" w:eastAsia="Times New Roman" w:hAnsi="Times New Roman" w:cs="Times New Roman"/>
          <w:sz w:val="28"/>
          <w:szCs w:val="28"/>
          <w:lang w:eastAsia="ru-RU"/>
        </w:rPr>
        <w:t xml:space="preserve">  -  &gt; 0,93  (принимаем  0,931)</w:t>
      </w:r>
      <w:r>
        <w:rPr>
          <w:rFonts w:ascii="Times New Roman" w:eastAsia="Times New Roman" w:hAnsi="Times New Roman" w:cs="Times New Roman"/>
          <w:sz w:val="28"/>
          <w:szCs w:val="28"/>
          <w:lang w:eastAsia="ru-RU"/>
        </w:rPr>
        <w:t>;</w:t>
      </w:r>
    </w:p>
    <w:p w14:paraId="3DF707EE" w14:textId="77777777" w:rsidR="001725A1" w:rsidRDefault="001725A1" w:rsidP="001725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мощность -  ____ кВт </w:t>
      </w:r>
      <w:r w:rsidRPr="00464CD8">
        <w:rPr>
          <w:rFonts w:ascii="Times New Roman" w:eastAsia="Times New Roman" w:hAnsi="Times New Roman" w:cs="Times New Roman"/>
          <w:b/>
          <w:sz w:val="28"/>
          <w:szCs w:val="28"/>
          <w:lang w:eastAsia="ru-RU"/>
        </w:rPr>
        <w:t>(Р)</w:t>
      </w:r>
      <w:r w:rsidRPr="00416263">
        <w:rPr>
          <w:rFonts w:ascii="Times New Roman" w:eastAsia="Times New Roman" w:hAnsi="Times New Roman" w:cs="Times New Roman"/>
          <w:sz w:val="28"/>
          <w:szCs w:val="28"/>
          <w:lang w:eastAsia="ru-RU"/>
        </w:rPr>
        <w:t>.</w:t>
      </w:r>
    </w:p>
    <w:p w14:paraId="48F81405" w14:textId="77777777" w:rsidR="001725A1" w:rsidRDefault="001725A1" w:rsidP="001725A1">
      <w:pPr>
        <w:spacing w:after="0" w:line="240" w:lineRule="auto"/>
        <w:ind w:firstLine="709"/>
        <w:jc w:val="both"/>
        <w:rPr>
          <w:rFonts w:ascii="Times New Roman" w:eastAsia="Times New Roman" w:hAnsi="Times New Roman" w:cs="Times New Roman"/>
          <w:sz w:val="28"/>
          <w:szCs w:val="28"/>
          <w:lang w:eastAsia="ru-RU"/>
        </w:rPr>
      </w:pPr>
      <w:r w:rsidRPr="00764E76">
        <w:rPr>
          <w:rStyle w:val="qv3wpe"/>
          <w:sz w:val="28"/>
          <w:szCs w:val="28"/>
        </w:rPr>
        <w:t>√</w:t>
      </w:r>
      <w:r w:rsidRPr="00BE6CB7">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sz w:val="28"/>
          <w:szCs w:val="28"/>
          <w:lang w:eastAsia="ru-RU"/>
        </w:rPr>
        <w:t>– 1,73</w:t>
      </w:r>
    </w:p>
    <w:p w14:paraId="7024E67F" w14:textId="77777777" w:rsidR="001725A1" w:rsidRPr="00BE6CB7" w:rsidRDefault="001725A1" w:rsidP="001725A1">
      <w:pPr>
        <w:spacing w:after="0" w:line="240" w:lineRule="auto"/>
        <w:ind w:firstLine="709"/>
        <w:jc w:val="both"/>
        <w:rPr>
          <w:rFonts w:ascii="Times New Roman" w:eastAsia="Times New Roman" w:hAnsi="Times New Roman" w:cs="Times New Roman"/>
          <w:sz w:val="28"/>
          <w:szCs w:val="28"/>
          <w:lang w:eastAsia="ru-RU"/>
        </w:rPr>
      </w:pPr>
    </w:p>
    <w:p w14:paraId="52AB7871" w14:textId="77777777" w:rsidR="001725A1" w:rsidRDefault="001725A1" w:rsidP="001725A1">
      <w:pPr>
        <w:spacing w:after="0" w:line="240" w:lineRule="auto"/>
        <w:jc w:val="both"/>
        <w:rPr>
          <w:rFonts w:ascii="Times New Roman" w:eastAsia="Times New Roman" w:hAnsi="Times New Roman" w:cs="Times New Roman"/>
          <w:b/>
          <w:sz w:val="28"/>
          <w:szCs w:val="28"/>
          <w:lang w:eastAsia="ru-RU"/>
        </w:rPr>
      </w:pPr>
      <w:r w:rsidRPr="00EA0BB3">
        <w:rPr>
          <w:rFonts w:ascii="Times New Roman" w:eastAsia="Times New Roman" w:hAnsi="Times New Roman" w:cs="Times New Roman"/>
          <w:b/>
          <w:sz w:val="28"/>
          <w:szCs w:val="28"/>
          <w:lang w:eastAsia="ru-RU"/>
        </w:rPr>
        <w:t>Формула</w:t>
      </w:r>
      <w:r>
        <w:rPr>
          <w:rFonts w:ascii="Times New Roman" w:eastAsia="Times New Roman" w:hAnsi="Times New Roman" w:cs="Times New Roman"/>
          <w:b/>
          <w:sz w:val="28"/>
          <w:szCs w:val="28"/>
          <w:lang w:eastAsia="ru-RU"/>
        </w:rPr>
        <w:t>:</w:t>
      </w:r>
    </w:p>
    <w:p w14:paraId="17386CE2" w14:textId="77777777" w:rsidR="001725A1" w:rsidRPr="003D0146" w:rsidRDefault="001725A1" w:rsidP="001725A1">
      <w:pPr>
        <w:spacing w:after="0" w:line="240" w:lineRule="auto"/>
        <w:jc w:val="center"/>
        <w:rPr>
          <w:rFonts w:ascii="Times New Roman" w:eastAsia="Times New Roman" w:hAnsi="Times New Roman" w:cs="Times New Roman"/>
          <w:b/>
          <w:i/>
          <w:sz w:val="28"/>
          <w:szCs w:val="28"/>
          <w:lang w:eastAsia="ru-RU"/>
        </w:rPr>
      </w:pPr>
      <w:r w:rsidRPr="003D0146">
        <w:rPr>
          <w:rFonts w:ascii="Times New Roman" w:eastAsia="Times New Roman" w:hAnsi="Times New Roman" w:cs="Times New Roman"/>
          <w:b/>
          <w:i/>
          <w:sz w:val="28"/>
          <w:szCs w:val="28"/>
          <w:lang w:eastAsia="ru-RU"/>
        </w:rPr>
        <w:t xml:space="preserve">I=P/(U </w:t>
      </w:r>
      <w:r w:rsidRPr="003D0146">
        <w:rPr>
          <w:rFonts w:ascii="Times New Roman" w:eastAsia="Times New Roman" w:hAnsi="Times New Roman" w:cs="Times New Roman"/>
          <w:b/>
          <w:i/>
          <w:sz w:val="20"/>
          <w:szCs w:val="20"/>
          <w:lang w:eastAsia="ru-RU"/>
        </w:rPr>
        <w:t>х</w:t>
      </w:r>
      <w:r w:rsidRPr="003D0146">
        <w:rPr>
          <w:rFonts w:ascii="Times New Roman" w:eastAsia="Times New Roman" w:hAnsi="Times New Roman" w:cs="Times New Roman"/>
          <w:b/>
          <w:i/>
          <w:sz w:val="28"/>
          <w:szCs w:val="28"/>
          <w:lang w:eastAsia="ru-RU"/>
        </w:rPr>
        <w:t xml:space="preserve"> </w:t>
      </w:r>
      <w:r w:rsidRPr="003D0146">
        <w:rPr>
          <w:rStyle w:val="qv3wpe"/>
          <w:b/>
          <w:sz w:val="28"/>
          <w:szCs w:val="28"/>
        </w:rPr>
        <w:t>√</w:t>
      </w:r>
      <w:r w:rsidRPr="003D0146">
        <w:rPr>
          <w:rFonts w:ascii="Times New Roman" w:eastAsia="Times New Roman" w:hAnsi="Times New Roman" w:cs="Times New Roman"/>
          <w:b/>
          <w:i/>
          <w:sz w:val="28"/>
          <w:szCs w:val="28"/>
          <w:lang w:eastAsia="ru-RU"/>
        </w:rPr>
        <w:t xml:space="preserve">3 </w:t>
      </w:r>
      <w:r w:rsidRPr="003D0146">
        <w:rPr>
          <w:rFonts w:ascii="Times New Roman" w:eastAsia="Times New Roman" w:hAnsi="Times New Roman" w:cs="Times New Roman"/>
          <w:b/>
          <w:i/>
          <w:sz w:val="20"/>
          <w:szCs w:val="20"/>
          <w:lang w:eastAsia="ru-RU"/>
        </w:rPr>
        <w:t>х</w:t>
      </w:r>
      <w:r w:rsidRPr="003D0146">
        <w:rPr>
          <w:rFonts w:ascii="Times New Roman" w:eastAsia="Times New Roman" w:hAnsi="Times New Roman" w:cs="Times New Roman"/>
          <w:b/>
          <w:i/>
          <w:sz w:val="28"/>
          <w:szCs w:val="28"/>
          <w:lang w:eastAsia="ru-RU"/>
        </w:rPr>
        <w:t xml:space="preserve"> </w:t>
      </w:r>
      <w:proofErr w:type="spellStart"/>
      <w:r w:rsidRPr="003D0146">
        <w:rPr>
          <w:rFonts w:ascii="Times New Roman" w:eastAsia="Times New Roman" w:hAnsi="Times New Roman" w:cs="Times New Roman"/>
          <w:b/>
          <w:i/>
          <w:sz w:val="28"/>
          <w:szCs w:val="28"/>
          <w:lang w:eastAsia="ru-RU"/>
        </w:rPr>
        <w:t>cos</w:t>
      </w:r>
      <w:proofErr w:type="spellEnd"/>
      <w:r w:rsidRPr="003D0146">
        <w:rPr>
          <w:rFonts w:ascii="Times New Roman" w:eastAsia="Times New Roman" w:hAnsi="Times New Roman" w:cs="Times New Roman"/>
          <w:b/>
          <w:i/>
          <w:sz w:val="28"/>
          <w:szCs w:val="28"/>
          <w:lang w:eastAsia="ru-RU"/>
        </w:rPr>
        <w:t xml:space="preserve"> φ)</w:t>
      </w:r>
    </w:p>
    <w:p w14:paraId="6AB5C7CE" w14:textId="77777777" w:rsidR="001725A1" w:rsidRDefault="001725A1" w:rsidP="001725A1">
      <w:pPr>
        <w:spacing w:after="0"/>
        <w:jc w:val="both"/>
        <w:rPr>
          <w:rFonts w:ascii="Times New Roman" w:eastAsia="Times New Roman" w:hAnsi="Times New Roman" w:cs="Times New Roman"/>
          <w:b/>
          <w:i/>
          <w:sz w:val="28"/>
          <w:szCs w:val="28"/>
          <w:lang w:eastAsia="ru-RU"/>
        </w:rPr>
      </w:pPr>
    </w:p>
    <w:p w14:paraId="5ABF2265" w14:textId="77777777" w:rsidR="001725A1" w:rsidRDefault="001725A1" w:rsidP="001725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 Объект (НП-15) с </w:t>
      </w:r>
      <w:r w:rsidRPr="00043FDB">
        <w:rPr>
          <w:rFonts w:ascii="Times New Roman" w:eastAsia="Times New Roman" w:hAnsi="Times New Roman" w:cs="Times New Roman"/>
          <w:sz w:val="28"/>
          <w:szCs w:val="28"/>
          <w:lang w:eastAsia="ru-RU"/>
        </w:rPr>
        <w:t>мощностью 21кВт</w:t>
      </w:r>
      <w:r>
        <w:rPr>
          <w:rFonts w:ascii="Times New Roman" w:eastAsia="Times New Roman" w:hAnsi="Times New Roman" w:cs="Times New Roman"/>
          <w:sz w:val="28"/>
          <w:szCs w:val="28"/>
          <w:lang w:eastAsia="ru-RU"/>
        </w:rPr>
        <w:t>, с трехфазной нагрузкой.</w:t>
      </w:r>
    </w:p>
    <w:p w14:paraId="7197607E" w14:textId="77777777" w:rsidR="001725A1" w:rsidRPr="009E55E6" w:rsidRDefault="001725A1" w:rsidP="001725A1">
      <w:pPr>
        <w:spacing w:after="0" w:line="240" w:lineRule="auto"/>
        <w:ind w:firstLine="709"/>
        <w:jc w:val="both"/>
        <w:rPr>
          <w:rFonts w:ascii="Times New Roman" w:eastAsia="Times New Roman" w:hAnsi="Times New Roman" w:cs="Times New Roman"/>
          <w:sz w:val="28"/>
          <w:szCs w:val="28"/>
          <w:lang w:eastAsia="ru-RU"/>
        </w:rPr>
      </w:pPr>
    </w:p>
    <w:p w14:paraId="575DBFE0" w14:textId="77777777" w:rsidR="001725A1" w:rsidRDefault="001725A1" w:rsidP="001725A1">
      <w:pPr>
        <w:spacing w:after="0"/>
        <w:jc w:val="both"/>
        <w:rPr>
          <w:rFonts w:ascii="Times New Roman" w:eastAsia="Times New Roman" w:hAnsi="Times New Roman" w:cs="Times New Roman"/>
          <w:b/>
          <w:i/>
          <w:sz w:val="28"/>
          <w:szCs w:val="28"/>
          <w:lang w:eastAsia="ru-RU"/>
        </w:rPr>
      </w:pPr>
      <w:r w:rsidRPr="00416263">
        <w:rPr>
          <w:rFonts w:ascii="Times New Roman" w:eastAsia="Times New Roman" w:hAnsi="Times New Roman" w:cs="Times New Roman"/>
          <w:b/>
          <w:i/>
          <w:sz w:val="28"/>
          <w:szCs w:val="28"/>
          <w:lang w:eastAsia="ru-RU"/>
        </w:rPr>
        <w:t>I=P/(U(0,4) х</w:t>
      </w:r>
      <w:r w:rsidRPr="00735497">
        <w:rPr>
          <w:rFonts w:ascii="Times New Roman" w:eastAsia="Times New Roman" w:hAnsi="Times New Roman" w:cs="Times New Roman"/>
          <w:b/>
          <w:i/>
          <w:sz w:val="28"/>
          <w:szCs w:val="28"/>
          <w:lang w:eastAsia="ru-RU"/>
        </w:rPr>
        <w:t xml:space="preserve"> </w:t>
      </w:r>
      <w:r w:rsidRPr="00416263">
        <w:rPr>
          <w:rFonts w:ascii="Times New Roman" w:eastAsia="Times New Roman" w:hAnsi="Times New Roman" w:cs="Times New Roman"/>
          <w:b/>
          <w:i/>
          <w:sz w:val="28"/>
          <w:szCs w:val="28"/>
          <w:lang w:eastAsia="ru-RU"/>
        </w:rPr>
        <w:t xml:space="preserve">1,73 х 0,931) = </w:t>
      </w:r>
      <w:r>
        <w:rPr>
          <w:rFonts w:ascii="Times New Roman" w:eastAsia="Times New Roman" w:hAnsi="Times New Roman" w:cs="Times New Roman"/>
          <w:b/>
          <w:i/>
          <w:sz w:val="28"/>
          <w:szCs w:val="28"/>
          <w:lang w:eastAsia="ru-RU"/>
        </w:rPr>
        <w:t>21</w:t>
      </w:r>
      <w:r w:rsidRPr="00416263">
        <w:rPr>
          <w:rFonts w:ascii="Times New Roman" w:eastAsia="Times New Roman" w:hAnsi="Times New Roman" w:cs="Times New Roman"/>
          <w:b/>
          <w:i/>
          <w:sz w:val="28"/>
          <w:szCs w:val="28"/>
          <w:lang w:eastAsia="ru-RU"/>
        </w:rPr>
        <w:t>/0,644</w:t>
      </w:r>
      <w:r>
        <w:rPr>
          <w:rFonts w:ascii="Times New Roman" w:eastAsia="Times New Roman" w:hAnsi="Times New Roman" w:cs="Times New Roman"/>
          <w:b/>
          <w:i/>
          <w:sz w:val="28"/>
          <w:szCs w:val="28"/>
          <w:lang w:eastAsia="ru-RU"/>
        </w:rPr>
        <w:t>=32,6А</w:t>
      </w:r>
      <w:r w:rsidRPr="00416263">
        <w:rPr>
          <w:rFonts w:ascii="Times New Roman" w:eastAsia="Times New Roman" w:hAnsi="Times New Roman" w:cs="Times New Roman"/>
          <w:b/>
          <w:i/>
          <w:sz w:val="28"/>
          <w:szCs w:val="28"/>
          <w:lang w:eastAsia="ru-RU"/>
        </w:rPr>
        <w:t xml:space="preserve"> </w:t>
      </w:r>
    </w:p>
    <w:p w14:paraId="4296E930" w14:textId="77777777" w:rsidR="001725A1" w:rsidRPr="00C94F11" w:rsidRDefault="001725A1" w:rsidP="001725A1">
      <w:pPr>
        <w:spacing w:after="0"/>
        <w:jc w:val="both"/>
        <w:rPr>
          <w:rFonts w:ascii="Times New Roman" w:eastAsia="Times New Roman" w:hAnsi="Times New Roman" w:cs="Times New Roman"/>
          <w:b/>
          <w:sz w:val="28"/>
          <w:szCs w:val="28"/>
          <w:lang w:eastAsia="ru-RU"/>
        </w:rPr>
      </w:pPr>
      <w:r w:rsidRPr="00043FDB">
        <w:rPr>
          <w:rFonts w:ascii="Times New Roman" w:eastAsia="Times New Roman" w:hAnsi="Times New Roman" w:cs="Times New Roman"/>
          <w:sz w:val="28"/>
          <w:szCs w:val="28"/>
          <w:lang w:eastAsia="ru-RU"/>
        </w:rPr>
        <w:tab/>
      </w:r>
    </w:p>
    <w:p w14:paraId="327CB719" w14:textId="77777777" w:rsidR="001725A1" w:rsidRPr="00043FDB" w:rsidRDefault="001725A1" w:rsidP="001725A1">
      <w:pPr>
        <w:spacing w:after="0"/>
        <w:jc w:val="both"/>
        <w:rPr>
          <w:rFonts w:ascii="Times New Roman" w:eastAsia="Times New Roman" w:hAnsi="Times New Roman" w:cs="Times New Roman"/>
          <w:sz w:val="28"/>
          <w:szCs w:val="28"/>
          <w:lang w:eastAsia="ru-RU"/>
        </w:rPr>
      </w:pPr>
      <w:r w:rsidRPr="00043FDB">
        <w:rPr>
          <w:rFonts w:ascii="Times New Roman" w:eastAsia="Times New Roman" w:hAnsi="Times New Roman" w:cs="Times New Roman"/>
          <w:sz w:val="28"/>
          <w:szCs w:val="28"/>
          <w:lang w:eastAsia="ru-RU"/>
        </w:rPr>
        <w:tab/>
        <w:t>Учитывая общее количество нежилых помещений жилого комплекса (25 НП</w:t>
      </w:r>
      <w:r>
        <w:rPr>
          <w:rFonts w:ascii="Times New Roman" w:eastAsia="Times New Roman" w:hAnsi="Times New Roman" w:cs="Times New Roman"/>
          <w:sz w:val="28"/>
          <w:szCs w:val="28"/>
          <w:lang w:eastAsia="ru-RU"/>
        </w:rPr>
        <w:t xml:space="preserve"> и более</w:t>
      </w:r>
      <w:r w:rsidRPr="00043FDB">
        <w:rPr>
          <w:rFonts w:ascii="Times New Roman" w:eastAsia="Times New Roman" w:hAnsi="Times New Roman" w:cs="Times New Roman"/>
          <w:sz w:val="28"/>
          <w:szCs w:val="28"/>
          <w:lang w:eastAsia="ru-RU"/>
        </w:rPr>
        <w:t>), в целях соблюдения режима потребления электроэнергии выбор номинала автоматического выключателя осуществляется следующим образом.</w:t>
      </w:r>
    </w:p>
    <w:p w14:paraId="7588F9B1" w14:textId="77777777" w:rsidR="001725A1" w:rsidRPr="00043FDB" w:rsidRDefault="001725A1" w:rsidP="001725A1">
      <w:pPr>
        <w:spacing w:after="0"/>
        <w:jc w:val="both"/>
        <w:rPr>
          <w:rFonts w:ascii="Times New Roman" w:hAnsi="Times New Roman" w:cs="Times New Roman"/>
          <w:sz w:val="28"/>
          <w:szCs w:val="28"/>
        </w:rPr>
      </w:pPr>
      <w:r w:rsidRPr="00043FDB">
        <w:rPr>
          <w:rFonts w:ascii="Times New Roman" w:eastAsia="Times New Roman" w:hAnsi="Times New Roman" w:cs="Times New Roman"/>
          <w:sz w:val="28"/>
          <w:szCs w:val="28"/>
          <w:lang w:eastAsia="ru-RU"/>
        </w:rPr>
        <w:tab/>
        <w:t xml:space="preserve"> Если  значение силы тока по разрешенной мощности объекта составляет менее половины интервала между ближайшими номинальными значениями автоматических выключателей,  принимаем меньший номинал автомата, если сила тока составляет более половины интервала, принимаем больший автомат. Так по </w:t>
      </w:r>
      <w:r>
        <w:rPr>
          <w:rFonts w:ascii="Times New Roman" w:eastAsia="Times New Roman" w:hAnsi="Times New Roman" w:cs="Times New Roman"/>
          <w:sz w:val="28"/>
          <w:szCs w:val="28"/>
          <w:lang w:eastAsia="ru-RU"/>
        </w:rPr>
        <w:t>объекту (НП-15)</w:t>
      </w:r>
      <w:r w:rsidRPr="00043FDB">
        <w:rPr>
          <w:rFonts w:ascii="Times New Roman" w:eastAsia="Times New Roman" w:hAnsi="Times New Roman" w:cs="Times New Roman"/>
          <w:sz w:val="28"/>
          <w:szCs w:val="28"/>
          <w:lang w:eastAsia="ru-RU"/>
        </w:rPr>
        <w:t>, I=32,6А, что составляет менее 36А (середина интервала между значениями ближайших автоматических выключателей 32А и 40А), рекомендуемый автоматический выключатель 32А.</w:t>
      </w:r>
    </w:p>
    <w:p w14:paraId="22E003AC" w14:textId="77777777" w:rsidR="001725A1" w:rsidRPr="00F703C1" w:rsidRDefault="001725A1" w:rsidP="001725A1">
      <w:pPr>
        <w:rPr>
          <w:szCs w:val="24"/>
        </w:rPr>
      </w:pPr>
    </w:p>
    <w:p w14:paraId="06F9A771" w14:textId="77777777" w:rsidR="001725A1" w:rsidRPr="00AB74B2" w:rsidRDefault="001725A1" w:rsidP="001725A1">
      <w:pPr>
        <w:rPr>
          <w:rFonts w:ascii="Times New Roman" w:hAnsi="Times New Roman" w:cs="Times New Roman"/>
          <w:b/>
          <w:color w:val="FF0000"/>
          <w:sz w:val="28"/>
          <w:szCs w:val="28"/>
          <w:u w:val="single"/>
        </w:rPr>
      </w:pPr>
      <w:r w:rsidRPr="00AB74B2">
        <w:rPr>
          <w:rFonts w:ascii="Times New Roman" w:hAnsi="Times New Roman" w:cs="Times New Roman"/>
          <w:b/>
          <w:color w:val="FF0000"/>
          <w:sz w:val="28"/>
          <w:szCs w:val="28"/>
          <w:u w:val="single"/>
          <w:lang w:val="kk-KZ"/>
        </w:rPr>
        <w:t>Б</w:t>
      </w:r>
      <w:r w:rsidRPr="00AB74B2">
        <w:rPr>
          <w:rFonts w:ascii="Times New Roman" w:hAnsi="Times New Roman" w:cs="Times New Roman"/>
          <w:b/>
          <w:color w:val="FF0000"/>
          <w:sz w:val="28"/>
          <w:szCs w:val="28"/>
          <w:u w:val="single"/>
        </w:rPr>
        <w:t xml:space="preserve">) Однофазная нагрузка (220В) </w:t>
      </w:r>
    </w:p>
    <w:p w14:paraId="3299583E" w14:textId="77777777" w:rsidR="001725A1" w:rsidRDefault="001725A1" w:rsidP="001725A1">
      <w:pPr>
        <w:spacing w:after="0" w:line="240" w:lineRule="auto"/>
        <w:ind w:firstLine="709"/>
        <w:jc w:val="both"/>
        <w:rPr>
          <w:rFonts w:ascii="Times New Roman" w:hAnsi="Times New Roman" w:cs="Times New Roman"/>
          <w:sz w:val="28"/>
          <w:szCs w:val="28"/>
        </w:rPr>
      </w:pPr>
      <w:r w:rsidRPr="00043FDB">
        <w:rPr>
          <w:rFonts w:ascii="Times New Roman" w:hAnsi="Times New Roman" w:cs="Times New Roman"/>
          <w:sz w:val="28"/>
          <w:szCs w:val="28"/>
        </w:rPr>
        <w:t>класс напряжения электрической сети – 0,</w:t>
      </w:r>
      <w:r>
        <w:rPr>
          <w:rFonts w:ascii="Times New Roman" w:hAnsi="Times New Roman" w:cs="Times New Roman"/>
          <w:sz w:val="28"/>
          <w:szCs w:val="28"/>
        </w:rPr>
        <w:t>22</w:t>
      </w:r>
      <w:r w:rsidRPr="00043FDB">
        <w:rPr>
          <w:rFonts w:ascii="Times New Roman" w:hAnsi="Times New Roman" w:cs="Times New Roman"/>
          <w:sz w:val="28"/>
          <w:szCs w:val="28"/>
        </w:rPr>
        <w:t>кВ</w:t>
      </w:r>
      <w:r>
        <w:rPr>
          <w:rFonts w:ascii="Times New Roman" w:hAnsi="Times New Roman" w:cs="Times New Roman"/>
          <w:sz w:val="28"/>
          <w:szCs w:val="28"/>
        </w:rPr>
        <w:t xml:space="preserve"> </w:t>
      </w:r>
      <w:r w:rsidRPr="00416263">
        <w:rPr>
          <w:rFonts w:ascii="Times New Roman" w:hAnsi="Times New Roman" w:cs="Times New Roman"/>
          <w:b/>
          <w:sz w:val="28"/>
          <w:szCs w:val="28"/>
        </w:rPr>
        <w:t>(</w:t>
      </w:r>
      <w:r w:rsidRPr="00416263">
        <w:rPr>
          <w:rFonts w:ascii="Times New Roman" w:hAnsi="Times New Roman" w:cs="Times New Roman"/>
          <w:b/>
          <w:sz w:val="28"/>
          <w:szCs w:val="28"/>
          <w:lang w:val="en-US"/>
        </w:rPr>
        <w:t>U</w:t>
      </w:r>
      <w:r w:rsidRPr="00416263">
        <w:rPr>
          <w:rFonts w:ascii="Times New Roman" w:hAnsi="Times New Roman" w:cs="Times New Roman"/>
          <w:b/>
          <w:sz w:val="28"/>
          <w:szCs w:val="28"/>
        </w:rPr>
        <w:t>)</w:t>
      </w:r>
      <w:r w:rsidRPr="00043FDB">
        <w:rPr>
          <w:rFonts w:ascii="Times New Roman" w:hAnsi="Times New Roman" w:cs="Times New Roman"/>
          <w:sz w:val="28"/>
          <w:szCs w:val="28"/>
        </w:rPr>
        <w:t>;</w:t>
      </w:r>
    </w:p>
    <w:p w14:paraId="3FDB1339" w14:textId="77777777" w:rsidR="001725A1" w:rsidRDefault="001725A1" w:rsidP="001725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мощность -  ____ кВт </w:t>
      </w:r>
      <w:r w:rsidRPr="00464CD8">
        <w:rPr>
          <w:rFonts w:ascii="Times New Roman" w:eastAsia="Times New Roman" w:hAnsi="Times New Roman" w:cs="Times New Roman"/>
          <w:b/>
          <w:sz w:val="28"/>
          <w:szCs w:val="28"/>
          <w:lang w:eastAsia="ru-RU"/>
        </w:rPr>
        <w:t>(Р)</w:t>
      </w:r>
      <w:r w:rsidRPr="00416263">
        <w:rPr>
          <w:rFonts w:ascii="Times New Roman" w:eastAsia="Times New Roman" w:hAnsi="Times New Roman" w:cs="Times New Roman"/>
          <w:sz w:val="28"/>
          <w:szCs w:val="28"/>
          <w:lang w:eastAsia="ru-RU"/>
        </w:rPr>
        <w:t>.</w:t>
      </w:r>
    </w:p>
    <w:p w14:paraId="527D3D3C" w14:textId="77777777" w:rsidR="001725A1" w:rsidRDefault="001725A1" w:rsidP="001725A1">
      <w:pPr>
        <w:spacing w:after="0" w:line="240" w:lineRule="auto"/>
        <w:jc w:val="both"/>
        <w:rPr>
          <w:rFonts w:ascii="Times New Roman" w:eastAsia="Times New Roman" w:hAnsi="Times New Roman" w:cs="Times New Roman"/>
          <w:b/>
          <w:sz w:val="28"/>
          <w:szCs w:val="28"/>
          <w:lang w:eastAsia="ru-RU"/>
        </w:rPr>
      </w:pPr>
    </w:p>
    <w:p w14:paraId="29A3043C" w14:textId="77777777" w:rsidR="001725A1" w:rsidRDefault="001725A1" w:rsidP="001725A1">
      <w:pPr>
        <w:spacing w:after="0" w:line="240" w:lineRule="auto"/>
        <w:jc w:val="both"/>
        <w:rPr>
          <w:rFonts w:ascii="Times New Roman" w:eastAsia="Times New Roman" w:hAnsi="Times New Roman" w:cs="Times New Roman"/>
          <w:b/>
          <w:sz w:val="28"/>
          <w:szCs w:val="28"/>
          <w:lang w:eastAsia="ru-RU"/>
        </w:rPr>
      </w:pPr>
      <w:r w:rsidRPr="00EA0BB3">
        <w:rPr>
          <w:rFonts w:ascii="Times New Roman" w:eastAsia="Times New Roman" w:hAnsi="Times New Roman" w:cs="Times New Roman"/>
          <w:b/>
          <w:sz w:val="28"/>
          <w:szCs w:val="28"/>
          <w:lang w:eastAsia="ru-RU"/>
        </w:rPr>
        <w:t>Формула</w:t>
      </w:r>
      <w:r>
        <w:rPr>
          <w:rFonts w:ascii="Times New Roman" w:eastAsia="Times New Roman" w:hAnsi="Times New Roman" w:cs="Times New Roman"/>
          <w:b/>
          <w:sz w:val="28"/>
          <w:szCs w:val="28"/>
          <w:lang w:eastAsia="ru-RU"/>
        </w:rPr>
        <w:t>:</w:t>
      </w:r>
    </w:p>
    <w:p w14:paraId="6DE638AD" w14:textId="77777777" w:rsidR="001725A1" w:rsidRDefault="001725A1" w:rsidP="001725A1">
      <w:pPr>
        <w:spacing w:after="0" w:line="240" w:lineRule="auto"/>
        <w:jc w:val="center"/>
        <w:rPr>
          <w:rFonts w:ascii="Times New Roman" w:eastAsia="Times New Roman" w:hAnsi="Times New Roman" w:cs="Times New Roman"/>
          <w:b/>
          <w:i/>
          <w:sz w:val="28"/>
          <w:szCs w:val="28"/>
          <w:lang w:val="kk-KZ" w:eastAsia="ru-RU"/>
        </w:rPr>
      </w:pPr>
      <w:r w:rsidRPr="00416263">
        <w:rPr>
          <w:rFonts w:ascii="Times New Roman" w:eastAsia="Times New Roman" w:hAnsi="Times New Roman" w:cs="Times New Roman"/>
          <w:b/>
          <w:i/>
          <w:sz w:val="28"/>
          <w:szCs w:val="28"/>
          <w:lang w:eastAsia="ru-RU"/>
        </w:rPr>
        <w:t>I=P/(U)</w:t>
      </w:r>
    </w:p>
    <w:p w14:paraId="34193E9B" w14:textId="77777777" w:rsidR="001725A1" w:rsidRPr="003D0146" w:rsidRDefault="001725A1" w:rsidP="001725A1">
      <w:pPr>
        <w:spacing w:after="0"/>
        <w:jc w:val="center"/>
        <w:rPr>
          <w:rFonts w:ascii="Times New Roman" w:eastAsia="Times New Roman" w:hAnsi="Times New Roman" w:cs="Times New Roman"/>
          <w:b/>
          <w:i/>
          <w:sz w:val="28"/>
          <w:szCs w:val="28"/>
          <w:lang w:val="kk-KZ" w:eastAsia="ru-RU"/>
        </w:rPr>
      </w:pPr>
    </w:p>
    <w:p w14:paraId="4783A097" w14:textId="77777777" w:rsidR="001725A1" w:rsidRDefault="001725A1" w:rsidP="001725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 Объект (НП-2) с </w:t>
      </w:r>
      <w:r w:rsidRPr="00043FDB">
        <w:rPr>
          <w:rFonts w:ascii="Times New Roman" w:eastAsia="Times New Roman" w:hAnsi="Times New Roman" w:cs="Times New Roman"/>
          <w:sz w:val="28"/>
          <w:szCs w:val="28"/>
          <w:lang w:eastAsia="ru-RU"/>
        </w:rPr>
        <w:t xml:space="preserve">мощностью </w:t>
      </w:r>
      <w:r>
        <w:rPr>
          <w:rFonts w:ascii="Times New Roman" w:eastAsia="Times New Roman" w:hAnsi="Times New Roman" w:cs="Times New Roman"/>
          <w:sz w:val="28"/>
          <w:szCs w:val="28"/>
          <w:lang w:eastAsia="ru-RU"/>
        </w:rPr>
        <w:t>5</w:t>
      </w:r>
      <w:r w:rsidRPr="00043FDB">
        <w:rPr>
          <w:rFonts w:ascii="Times New Roman" w:eastAsia="Times New Roman" w:hAnsi="Times New Roman" w:cs="Times New Roman"/>
          <w:sz w:val="28"/>
          <w:szCs w:val="28"/>
          <w:lang w:eastAsia="ru-RU"/>
        </w:rPr>
        <w:t>кВт</w:t>
      </w:r>
      <w:r>
        <w:rPr>
          <w:rFonts w:ascii="Times New Roman" w:eastAsia="Times New Roman" w:hAnsi="Times New Roman" w:cs="Times New Roman"/>
          <w:sz w:val="28"/>
          <w:szCs w:val="28"/>
          <w:lang w:eastAsia="ru-RU"/>
        </w:rPr>
        <w:t>, с однофазной  нагрузкой.</w:t>
      </w:r>
    </w:p>
    <w:p w14:paraId="1FB4AA5B" w14:textId="77777777" w:rsidR="001725A1" w:rsidRPr="002677ED" w:rsidRDefault="001725A1" w:rsidP="001725A1">
      <w:pPr>
        <w:spacing w:after="0" w:line="240" w:lineRule="auto"/>
        <w:jc w:val="both"/>
        <w:rPr>
          <w:rFonts w:ascii="Times New Roman" w:eastAsia="Times New Roman" w:hAnsi="Times New Roman" w:cs="Times New Roman"/>
          <w:sz w:val="28"/>
          <w:szCs w:val="28"/>
          <w:lang w:eastAsia="ru-RU"/>
        </w:rPr>
      </w:pPr>
    </w:p>
    <w:p w14:paraId="70F8354E" w14:textId="77777777" w:rsidR="001725A1" w:rsidRDefault="001725A1" w:rsidP="001725A1">
      <w:pPr>
        <w:spacing w:after="0" w:line="240" w:lineRule="auto"/>
        <w:jc w:val="both"/>
        <w:rPr>
          <w:rFonts w:ascii="Times New Roman" w:eastAsia="Times New Roman" w:hAnsi="Times New Roman" w:cs="Times New Roman"/>
          <w:sz w:val="28"/>
          <w:szCs w:val="28"/>
          <w:lang w:eastAsia="ru-RU"/>
        </w:rPr>
      </w:pPr>
      <w:r w:rsidRPr="00416263">
        <w:rPr>
          <w:rFonts w:ascii="Times New Roman" w:eastAsia="Times New Roman" w:hAnsi="Times New Roman" w:cs="Times New Roman"/>
          <w:b/>
          <w:i/>
          <w:sz w:val="28"/>
          <w:szCs w:val="28"/>
          <w:lang w:eastAsia="ru-RU"/>
        </w:rPr>
        <w:lastRenderedPageBreak/>
        <w:t xml:space="preserve">I=P/(U) = </w:t>
      </w:r>
      <w:r>
        <w:rPr>
          <w:rFonts w:ascii="Times New Roman" w:eastAsia="Times New Roman" w:hAnsi="Times New Roman" w:cs="Times New Roman"/>
          <w:b/>
          <w:i/>
          <w:sz w:val="28"/>
          <w:szCs w:val="28"/>
          <w:lang w:eastAsia="ru-RU"/>
        </w:rPr>
        <w:t>5</w:t>
      </w:r>
      <w:r w:rsidRPr="00416263">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0,22=22,7А</w:t>
      </w:r>
    </w:p>
    <w:p w14:paraId="7D21DFC7" w14:textId="77777777" w:rsidR="001725A1" w:rsidRPr="009E55E6" w:rsidRDefault="001725A1" w:rsidP="001725A1">
      <w:pPr>
        <w:spacing w:after="0" w:line="240" w:lineRule="auto"/>
        <w:ind w:firstLine="709"/>
        <w:jc w:val="both"/>
        <w:rPr>
          <w:rFonts w:ascii="Times New Roman" w:eastAsia="Times New Roman" w:hAnsi="Times New Roman" w:cs="Times New Roman"/>
          <w:sz w:val="28"/>
          <w:szCs w:val="28"/>
          <w:lang w:eastAsia="ru-RU"/>
        </w:rPr>
      </w:pPr>
    </w:p>
    <w:p w14:paraId="1792CB9C" w14:textId="77777777" w:rsidR="001725A1" w:rsidRPr="00043FDB" w:rsidRDefault="001725A1" w:rsidP="001725A1">
      <w:pPr>
        <w:spacing w:after="0"/>
        <w:ind w:firstLine="709"/>
        <w:jc w:val="both"/>
        <w:rPr>
          <w:rFonts w:ascii="Times New Roman" w:eastAsia="Times New Roman" w:hAnsi="Times New Roman" w:cs="Times New Roman"/>
          <w:sz w:val="28"/>
          <w:szCs w:val="28"/>
          <w:lang w:eastAsia="ru-RU"/>
        </w:rPr>
      </w:pPr>
      <w:r w:rsidRPr="00043FDB">
        <w:rPr>
          <w:rFonts w:ascii="Times New Roman" w:eastAsia="Times New Roman" w:hAnsi="Times New Roman" w:cs="Times New Roman"/>
          <w:sz w:val="28"/>
          <w:szCs w:val="28"/>
          <w:lang w:eastAsia="ru-RU"/>
        </w:rPr>
        <w:t>Учитывая общее количество нежилых помещений жилого комплекса (25 НП</w:t>
      </w:r>
      <w:r>
        <w:rPr>
          <w:rFonts w:ascii="Times New Roman" w:eastAsia="Times New Roman" w:hAnsi="Times New Roman" w:cs="Times New Roman"/>
          <w:sz w:val="28"/>
          <w:szCs w:val="28"/>
          <w:lang w:eastAsia="ru-RU"/>
        </w:rPr>
        <w:t xml:space="preserve"> и более</w:t>
      </w:r>
      <w:r w:rsidRPr="00043FDB">
        <w:rPr>
          <w:rFonts w:ascii="Times New Roman" w:eastAsia="Times New Roman" w:hAnsi="Times New Roman" w:cs="Times New Roman"/>
          <w:sz w:val="28"/>
          <w:szCs w:val="28"/>
          <w:lang w:eastAsia="ru-RU"/>
        </w:rPr>
        <w:t>), в целях соблюдения режима потребления электроэнергии выбор номинала автоматического выключателя осуществляется следующим образом.</w:t>
      </w:r>
    </w:p>
    <w:p w14:paraId="7599CBF4" w14:textId="77777777" w:rsidR="001725A1" w:rsidRPr="00043FDB" w:rsidRDefault="001725A1" w:rsidP="001725A1">
      <w:pPr>
        <w:spacing w:after="0"/>
        <w:jc w:val="both"/>
        <w:rPr>
          <w:rFonts w:ascii="Times New Roman" w:hAnsi="Times New Roman" w:cs="Times New Roman"/>
          <w:sz w:val="28"/>
          <w:szCs w:val="28"/>
        </w:rPr>
      </w:pPr>
      <w:r w:rsidRPr="00043FDB">
        <w:rPr>
          <w:rFonts w:ascii="Times New Roman" w:eastAsia="Times New Roman" w:hAnsi="Times New Roman" w:cs="Times New Roman"/>
          <w:sz w:val="28"/>
          <w:szCs w:val="28"/>
          <w:lang w:eastAsia="ru-RU"/>
        </w:rPr>
        <w:tab/>
        <w:t xml:space="preserve"> Если  значение силы тока по разрешенной мощности объекта составляет менее половины интервала между ближайшими номинальными значениями автоматических выключателей,  принимаем меньший номинал автомата, если сила тока составляет более половины интервала, принимаем больший автомат. Так по </w:t>
      </w:r>
      <w:r>
        <w:rPr>
          <w:rFonts w:ascii="Times New Roman" w:eastAsia="Times New Roman" w:hAnsi="Times New Roman" w:cs="Times New Roman"/>
          <w:sz w:val="28"/>
          <w:szCs w:val="28"/>
          <w:lang w:eastAsia="ru-RU"/>
        </w:rPr>
        <w:t>объекту (</w:t>
      </w:r>
      <w:r w:rsidRPr="00043FDB">
        <w:rPr>
          <w:rFonts w:ascii="Times New Roman" w:eastAsia="Times New Roman" w:hAnsi="Times New Roman" w:cs="Times New Roman"/>
          <w:sz w:val="28"/>
          <w:szCs w:val="28"/>
          <w:lang w:eastAsia="ru-RU"/>
        </w:rPr>
        <w:t>НП-</w:t>
      </w:r>
      <w:r>
        <w:rPr>
          <w:rFonts w:ascii="Times New Roman" w:eastAsia="Times New Roman" w:hAnsi="Times New Roman" w:cs="Times New Roman"/>
          <w:sz w:val="28"/>
          <w:szCs w:val="28"/>
          <w:lang w:eastAsia="ru-RU"/>
        </w:rPr>
        <w:t>2)</w:t>
      </w:r>
      <w:r w:rsidRPr="00043FDB">
        <w:rPr>
          <w:rFonts w:ascii="Times New Roman" w:eastAsia="Times New Roman" w:hAnsi="Times New Roman" w:cs="Times New Roman"/>
          <w:sz w:val="28"/>
          <w:szCs w:val="28"/>
          <w:lang w:eastAsia="ru-RU"/>
        </w:rPr>
        <w:t>, I=</w:t>
      </w:r>
      <w:r>
        <w:rPr>
          <w:rFonts w:ascii="Times New Roman" w:eastAsia="Times New Roman" w:hAnsi="Times New Roman" w:cs="Times New Roman"/>
          <w:sz w:val="28"/>
          <w:szCs w:val="28"/>
          <w:lang w:eastAsia="ru-RU"/>
        </w:rPr>
        <w:t>22,7</w:t>
      </w:r>
      <w:r w:rsidRPr="00043FDB">
        <w:rPr>
          <w:rFonts w:ascii="Times New Roman" w:eastAsia="Times New Roman" w:hAnsi="Times New Roman" w:cs="Times New Roman"/>
          <w:sz w:val="28"/>
          <w:szCs w:val="28"/>
          <w:lang w:eastAsia="ru-RU"/>
        </w:rPr>
        <w:t xml:space="preserve">А, что составляет менее </w:t>
      </w:r>
      <w:r>
        <w:rPr>
          <w:rFonts w:ascii="Times New Roman" w:eastAsia="Times New Roman" w:hAnsi="Times New Roman" w:cs="Times New Roman"/>
          <w:sz w:val="28"/>
          <w:szCs w:val="28"/>
          <w:lang w:eastAsia="ru-RU"/>
        </w:rPr>
        <w:t>22,5</w:t>
      </w:r>
      <w:r w:rsidRPr="00043FDB">
        <w:rPr>
          <w:rFonts w:ascii="Times New Roman" w:eastAsia="Times New Roman" w:hAnsi="Times New Roman" w:cs="Times New Roman"/>
          <w:sz w:val="28"/>
          <w:szCs w:val="28"/>
          <w:lang w:eastAsia="ru-RU"/>
        </w:rPr>
        <w:t xml:space="preserve">А (середина интервала между значениями ближайших автоматических выключателей </w:t>
      </w:r>
      <w:r>
        <w:rPr>
          <w:rFonts w:ascii="Times New Roman" w:eastAsia="Times New Roman" w:hAnsi="Times New Roman" w:cs="Times New Roman"/>
          <w:sz w:val="28"/>
          <w:szCs w:val="28"/>
          <w:lang w:eastAsia="ru-RU"/>
        </w:rPr>
        <w:t>20</w:t>
      </w:r>
      <w:r w:rsidRPr="00043FDB">
        <w:rPr>
          <w:rFonts w:ascii="Times New Roman" w:eastAsia="Times New Roman" w:hAnsi="Times New Roman" w:cs="Times New Roman"/>
          <w:sz w:val="28"/>
          <w:szCs w:val="28"/>
          <w:lang w:eastAsia="ru-RU"/>
        </w:rPr>
        <w:t xml:space="preserve">А и </w:t>
      </w:r>
      <w:r>
        <w:rPr>
          <w:rFonts w:ascii="Times New Roman" w:eastAsia="Times New Roman" w:hAnsi="Times New Roman" w:cs="Times New Roman"/>
          <w:sz w:val="28"/>
          <w:szCs w:val="28"/>
          <w:lang w:eastAsia="ru-RU"/>
        </w:rPr>
        <w:t>25</w:t>
      </w:r>
      <w:r w:rsidRPr="00043FDB">
        <w:rPr>
          <w:rFonts w:ascii="Times New Roman" w:eastAsia="Times New Roman" w:hAnsi="Times New Roman" w:cs="Times New Roman"/>
          <w:sz w:val="28"/>
          <w:szCs w:val="28"/>
          <w:lang w:eastAsia="ru-RU"/>
        </w:rPr>
        <w:t xml:space="preserve">А), рекомендуемый автоматический выключатель </w:t>
      </w:r>
      <w:r>
        <w:rPr>
          <w:rFonts w:ascii="Times New Roman" w:eastAsia="Times New Roman" w:hAnsi="Times New Roman" w:cs="Times New Roman"/>
          <w:sz w:val="28"/>
          <w:szCs w:val="28"/>
          <w:lang w:eastAsia="ru-RU"/>
        </w:rPr>
        <w:t>25</w:t>
      </w:r>
      <w:r w:rsidRPr="00043FDB">
        <w:rPr>
          <w:rFonts w:ascii="Times New Roman" w:eastAsia="Times New Roman" w:hAnsi="Times New Roman" w:cs="Times New Roman"/>
          <w:sz w:val="28"/>
          <w:szCs w:val="28"/>
          <w:lang w:eastAsia="ru-RU"/>
        </w:rPr>
        <w:t>А.</w:t>
      </w:r>
    </w:p>
    <w:p w14:paraId="283236E5" w14:textId="77777777" w:rsidR="001725A1" w:rsidRPr="009B3FEA" w:rsidRDefault="001725A1" w:rsidP="001725A1">
      <w:pPr>
        <w:rPr>
          <w:rFonts w:ascii="Times New Roman" w:hAnsi="Times New Roman" w:cs="Times New Roman"/>
          <w:sz w:val="28"/>
          <w:szCs w:val="28"/>
        </w:rPr>
      </w:pPr>
    </w:p>
    <w:p w14:paraId="4C6AF7B5" w14:textId="77777777" w:rsidR="001725A1" w:rsidRPr="009B3FEA" w:rsidRDefault="001725A1" w:rsidP="007B7241">
      <w:pPr>
        <w:rPr>
          <w:rFonts w:ascii="Times New Roman" w:hAnsi="Times New Roman" w:cs="Times New Roman"/>
          <w:sz w:val="28"/>
          <w:szCs w:val="28"/>
        </w:rPr>
      </w:pPr>
    </w:p>
    <w:sectPr w:rsidR="001725A1" w:rsidRPr="009B3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EA"/>
    <w:rsid w:val="00043FDB"/>
    <w:rsid w:val="001725A1"/>
    <w:rsid w:val="001A2CBB"/>
    <w:rsid w:val="001A3E38"/>
    <w:rsid w:val="00207643"/>
    <w:rsid w:val="00210ED6"/>
    <w:rsid w:val="002677ED"/>
    <w:rsid w:val="002F75FB"/>
    <w:rsid w:val="003D0146"/>
    <w:rsid w:val="00416263"/>
    <w:rsid w:val="004418AE"/>
    <w:rsid w:val="00464CD8"/>
    <w:rsid w:val="004A3617"/>
    <w:rsid w:val="005452B1"/>
    <w:rsid w:val="005D04F4"/>
    <w:rsid w:val="00671632"/>
    <w:rsid w:val="00735497"/>
    <w:rsid w:val="00764E76"/>
    <w:rsid w:val="007B7241"/>
    <w:rsid w:val="00803616"/>
    <w:rsid w:val="00826303"/>
    <w:rsid w:val="00905B58"/>
    <w:rsid w:val="009B3FEA"/>
    <w:rsid w:val="009E55E6"/>
    <w:rsid w:val="009F14AC"/>
    <w:rsid w:val="00A007C9"/>
    <w:rsid w:val="00A757B3"/>
    <w:rsid w:val="00A7597D"/>
    <w:rsid w:val="00AA7FFE"/>
    <w:rsid w:val="00AB74B2"/>
    <w:rsid w:val="00B00CF3"/>
    <w:rsid w:val="00B92CD0"/>
    <w:rsid w:val="00BE6CB7"/>
    <w:rsid w:val="00C94F11"/>
    <w:rsid w:val="00CF1226"/>
    <w:rsid w:val="00D003AA"/>
    <w:rsid w:val="00D701C1"/>
    <w:rsid w:val="00E16920"/>
    <w:rsid w:val="00E75A93"/>
    <w:rsid w:val="00EA0BB3"/>
    <w:rsid w:val="00EB440E"/>
    <w:rsid w:val="00F2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646C"/>
  <w15:docId w15:val="{F7E38ED0-25C1-4096-A489-9D71A3F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v3wpe">
    <w:name w:val="qv3wpe"/>
    <w:basedOn w:val="a0"/>
    <w:rsid w:val="0073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2084-4490-4072-8F4F-CD6E642E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KAZHKENOVA</dc:creator>
  <cp:lastModifiedBy>Admin</cp:lastModifiedBy>
  <cp:revision>2</cp:revision>
  <cp:lastPrinted>2022-10-14T10:02:00Z</cp:lastPrinted>
  <dcterms:created xsi:type="dcterms:W3CDTF">2022-10-21T05:36:00Z</dcterms:created>
  <dcterms:modified xsi:type="dcterms:W3CDTF">2022-10-21T05:36:00Z</dcterms:modified>
</cp:coreProperties>
</file>